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6427" w:rsidRDefault="00386427"/>
    <w:p w:rsidR="00073111" w:rsidRDefault="00073111">
      <w:r>
        <w:t>Name</w:t>
      </w:r>
      <w:r w:rsidR="00804E3F">
        <w:t xml:space="preserve"> (please print): ___________________________________________</w:t>
      </w:r>
      <w:r w:rsidR="00041BB7">
        <w:t>Nickname: _</w:t>
      </w:r>
      <w:r w:rsidR="00804E3F">
        <w:t>_______________</w:t>
      </w:r>
    </w:p>
    <w:p w:rsidR="00073111" w:rsidRDefault="00041BB7">
      <w:r>
        <w:t>Address</w:t>
      </w:r>
      <w:proofErr w:type="gramStart"/>
      <w:r>
        <w:t>:_</w:t>
      </w:r>
      <w:proofErr w:type="gramEnd"/>
      <w:r w:rsidR="00073111">
        <w:t>_____________________________________________________________________________</w:t>
      </w:r>
    </w:p>
    <w:p w:rsidR="00073111" w:rsidRDefault="009E0E0D">
      <w:r>
        <w:t>Phone: _</w:t>
      </w:r>
      <w:r w:rsidR="00073111">
        <w:t>_____________________</w:t>
      </w:r>
      <w:r>
        <w:t>home _</w:t>
      </w:r>
      <w:r w:rsidR="00073111">
        <w:t>______________________mobile__________________</w:t>
      </w:r>
      <w:r w:rsidR="00E13CE6">
        <w:t>____</w:t>
      </w:r>
    </w:p>
    <w:p w:rsidR="00073111" w:rsidRDefault="00073111">
      <w:r>
        <w:t>E-mail Address_________________________________________</w:t>
      </w:r>
      <w:r w:rsidR="00041BB7">
        <w:t>Birthdate:_</w:t>
      </w:r>
      <w:r>
        <w:t>_______________________</w:t>
      </w:r>
    </w:p>
    <w:p w:rsidR="00E13CE6" w:rsidRDefault="00E13CE6">
      <w:r>
        <w:t xml:space="preserve">Previous team experience: </w:t>
      </w:r>
      <w:r w:rsidR="00804E3F">
        <w:t xml:space="preserve">Yes________   No _____________      </w:t>
      </w:r>
      <w:r>
        <w:t xml:space="preserve"> Today’s </w:t>
      </w:r>
      <w:r w:rsidR="00041BB7">
        <w:t>Date</w:t>
      </w:r>
      <w:proofErr w:type="gramStart"/>
      <w:r w:rsidR="00041BB7">
        <w:t>:_</w:t>
      </w:r>
      <w:proofErr w:type="gramEnd"/>
      <w:r>
        <w:t>____________________</w:t>
      </w:r>
    </w:p>
    <w:p w:rsidR="00804E3F" w:rsidRDefault="00804E3F">
      <w:r>
        <w:t xml:space="preserve">Home congregations: _________________________________ </w:t>
      </w:r>
      <w:r w:rsidR="00041BB7">
        <w:t>Denomination</w:t>
      </w:r>
      <w:r>
        <w:t>: ____________________</w:t>
      </w:r>
    </w:p>
    <w:p w:rsidR="00804E3F" w:rsidRDefault="00804E3F">
      <w:r>
        <w:t>Your weekend/</w:t>
      </w:r>
      <w:r w:rsidR="00041BB7">
        <w:t>Cursillo</w:t>
      </w:r>
      <w:r>
        <w:t>: _________________________________________________________________</w:t>
      </w:r>
    </w:p>
    <w:p w:rsidR="00804E3F" w:rsidRDefault="00804E3F">
      <w:r w:rsidRPr="00386427">
        <w:rPr>
          <w:b/>
        </w:rPr>
        <w:t>Team formation</w:t>
      </w:r>
      <w:r>
        <w:t xml:space="preserve">: One of the goals in selecting a team is to have two-thirds of the team members have experience from previous weekends, and one-third be recent Cursillistas. In addition, the Rector (a) tries to maintain a fair representation of the various church congregations and </w:t>
      </w:r>
      <w:r w:rsidR="00041BB7">
        <w:t>denominations</w:t>
      </w:r>
      <w:r>
        <w:t xml:space="preserve"> that are active in the Living Stones community.  As the size of each team is limited, not everyone who wishes to serve may be included.  Please don’t be discouraged if you are not selected; there are many other opportunities to serve: setting up, taking down, preparing palanca and helping with many other behind the scenes tasks. </w:t>
      </w:r>
    </w:p>
    <w:p w:rsidR="00804E3F" w:rsidRDefault="00804E3F">
      <w:r>
        <w:t xml:space="preserve">Serving on the Living Stones Via de Cristo team is an obligation to God, the pilgrims, fellow team members and the community. If called to serve on the team: </w:t>
      </w:r>
    </w:p>
    <w:p w:rsidR="00804E3F" w:rsidRDefault="00804E3F" w:rsidP="00804E3F">
      <w:pPr>
        <w:pStyle w:val="ListParagraph"/>
        <w:numPr>
          <w:ilvl w:val="0"/>
          <w:numId w:val="1"/>
        </w:numPr>
      </w:pPr>
      <w:r>
        <w:t>I will pray for the pilgrims, team leadership, the rest of the team;</w:t>
      </w:r>
    </w:p>
    <w:p w:rsidR="00804E3F" w:rsidRDefault="00804E3F" w:rsidP="00804E3F">
      <w:pPr>
        <w:pStyle w:val="ListParagraph"/>
        <w:numPr>
          <w:ilvl w:val="0"/>
          <w:numId w:val="1"/>
        </w:numPr>
      </w:pPr>
      <w:r>
        <w:t xml:space="preserve">I will offer my humble service to the Lord, placing others ahead of myself; </w:t>
      </w:r>
    </w:p>
    <w:p w:rsidR="00804E3F" w:rsidRDefault="00804E3F" w:rsidP="00804E3F">
      <w:pPr>
        <w:pStyle w:val="ListParagraph"/>
        <w:numPr>
          <w:ilvl w:val="0"/>
          <w:numId w:val="1"/>
        </w:numPr>
      </w:pPr>
      <w:r>
        <w:t>I will attend---and be available to serve---all three days of the Via de Cristo Weekend;</w:t>
      </w:r>
    </w:p>
    <w:p w:rsidR="00804E3F" w:rsidRDefault="00804E3F" w:rsidP="00804E3F">
      <w:pPr>
        <w:pStyle w:val="ListParagraph"/>
        <w:numPr>
          <w:ilvl w:val="0"/>
          <w:numId w:val="1"/>
        </w:numPr>
      </w:pPr>
      <w:r>
        <w:t xml:space="preserve">I will participate in at least 2 pre-weekend team meetings. If I am unable to attend a team meeting, I will contact the Rector (a) as soon as possible; </w:t>
      </w:r>
    </w:p>
    <w:p w:rsidR="00804E3F" w:rsidRDefault="00804E3F" w:rsidP="00804E3F">
      <w:pPr>
        <w:pStyle w:val="ListParagraph"/>
        <w:numPr>
          <w:ilvl w:val="0"/>
          <w:numId w:val="1"/>
        </w:numPr>
      </w:pPr>
      <w:r>
        <w:t xml:space="preserve">I will support the Weekend’s financial needs to the best of my ability. </w:t>
      </w:r>
    </w:p>
    <w:p w:rsidR="00804E3F" w:rsidRPr="005A3121" w:rsidRDefault="00804E3F" w:rsidP="00804E3F">
      <w:r w:rsidRPr="005A3121">
        <w:t xml:space="preserve">Serving on team and sharing the weekend experience with others can be a very valuable way to share God’s love, grace and blessings. However, participating on a weekend requires time, hard work and many sacrifices, all of which may impact members of your family.  </w:t>
      </w:r>
      <w:r w:rsidR="000C1581" w:rsidRPr="005A3121">
        <w:t>Additionally</w:t>
      </w:r>
      <w:r w:rsidR="00386427" w:rsidRPr="005A3121">
        <w:t>,</w:t>
      </w:r>
      <w:r w:rsidR="000C1581" w:rsidRPr="005A3121">
        <w:t xml:space="preserve"> serving on the weekend can be physically demanding at times and in some positions requires being on your feet for long periods of time, lifting/carrying items, etc. Please consider this prayerfully as you offer to serve. </w:t>
      </w:r>
    </w:p>
    <w:p w:rsidR="00386427" w:rsidRPr="005A3121" w:rsidRDefault="00386427" w:rsidP="00386427">
      <w:pPr>
        <w:jc w:val="center"/>
        <w:rPr>
          <w:b/>
          <w:i/>
          <w:sz w:val="20"/>
          <w:szCs w:val="20"/>
        </w:rPr>
      </w:pPr>
      <w:r w:rsidRPr="005A3121">
        <w:rPr>
          <w:b/>
          <w:i/>
          <w:sz w:val="20"/>
          <w:szCs w:val="20"/>
        </w:rPr>
        <w:t>Affiliated with the National Lutheran Via de Cristo</w:t>
      </w:r>
    </w:p>
    <w:p w:rsidR="00386427" w:rsidRPr="005A3121" w:rsidRDefault="00386427" w:rsidP="00386427">
      <w:pPr>
        <w:jc w:val="center"/>
      </w:pPr>
    </w:p>
    <w:p w:rsidR="00CF3A33" w:rsidRPr="005A3121" w:rsidRDefault="00CF3A33" w:rsidP="00804E3F"/>
    <w:p w:rsidR="00CF3A33" w:rsidRPr="005A3121" w:rsidRDefault="00CF3A33" w:rsidP="00804E3F"/>
    <w:p w:rsidR="00CF3A33" w:rsidRPr="005A3121" w:rsidRDefault="00CF3A33" w:rsidP="00804E3F"/>
    <w:p w:rsidR="00386427" w:rsidRPr="005A3121" w:rsidRDefault="00386427" w:rsidP="00804E3F">
      <w:pPr>
        <w:rPr>
          <w:rFonts w:ascii="Arial" w:hAnsi="Arial" w:cs="Arial"/>
          <w:b/>
          <w:color w:val="001320"/>
          <w:shd w:val="clear" w:color="auto" w:fill="FFFFFF"/>
        </w:rPr>
      </w:pPr>
      <w:r w:rsidRPr="005A3121">
        <w:rPr>
          <w:b/>
        </w:rPr>
        <w:t>Psalm 54:6--</w:t>
      </w:r>
      <w:r w:rsidRPr="005A3121">
        <w:rPr>
          <w:rFonts w:ascii="Arial" w:hAnsi="Arial" w:cs="Arial"/>
          <w:b/>
          <w:color w:val="001320"/>
          <w:shd w:val="clear" w:color="auto" w:fill="FFFFFF"/>
        </w:rPr>
        <w:t xml:space="preserve"> I will sacrifice a freewill offering to you; I will praise your name, LORD, for it is good.</w:t>
      </w:r>
    </w:p>
    <w:p w:rsidR="00CF3A33" w:rsidRPr="005A3121" w:rsidRDefault="000C1581" w:rsidP="00804E3F">
      <w:r w:rsidRPr="005A3121">
        <w:t xml:space="preserve">It takes time, talent, and treasure to adequately provide a weekend experience.  As a team member the suggested donation is currently $225.00 dollars which covers the cost of the camp rental for the weekend, as well as all the meals that are served at the camp. </w:t>
      </w:r>
      <w:r w:rsidR="00CF3A33" w:rsidRPr="005A3121">
        <w:t xml:space="preserve">We ask you to prayerfully consider what you </w:t>
      </w:r>
      <w:r w:rsidR="00041BB7" w:rsidRPr="005A3121">
        <w:t>can</w:t>
      </w:r>
      <w:r w:rsidR="00CF3A33" w:rsidRPr="005A3121">
        <w:t xml:space="preserve"> provide to support the weekend financially.  Living Stones does not want the suggested donation to be a barrier to anyone’s serving on team, however we do ask each team member to give willingly and as they are able to support this ministry.</w:t>
      </w:r>
    </w:p>
    <w:p w:rsidR="00CF3A33" w:rsidRPr="005A3121" w:rsidRDefault="00CF3A33" w:rsidP="00804E3F">
      <w:r w:rsidRPr="005A3121">
        <w:t xml:space="preserve">Amount I </w:t>
      </w:r>
      <w:r w:rsidR="00041BB7" w:rsidRPr="005A3121">
        <w:t>can</w:t>
      </w:r>
      <w:r w:rsidRPr="005A3121">
        <w:t xml:space="preserve"> </w:t>
      </w:r>
      <w:r w:rsidR="00386427" w:rsidRPr="005A3121">
        <w:t>donate</w:t>
      </w:r>
      <w:r w:rsidRPr="005A3121">
        <w:t>:                                                  _________________</w:t>
      </w:r>
    </w:p>
    <w:p w:rsidR="00CF3A33" w:rsidRPr="005A3121" w:rsidRDefault="00CF3A33" w:rsidP="00804E3F">
      <w:r w:rsidRPr="005A3121">
        <w:t xml:space="preserve">Amount I am requesting from the scholarship fund:  </w:t>
      </w:r>
      <w:r w:rsidR="00386427" w:rsidRPr="005A3121">
        <w:t xml:space="preserve">      </w:t>
      </w:r>
      <w:r w:rsidRPr="005A3121">
        <w:t xml:space="preserve">  _________________</w:t>
      </w:r>
    </w:p>
    <w:p w:rsidR="00CF3A33" w:rsidRPr="005A3121" w:rsidRDefault="00CF3A33" w:rsidP="00804E3F">
      <w:r w:rsidRPr="005A3121">
        <w:t xml:space="preserve">Amount I </w:t>
      </w:r>
      <w:r w:rsidR="00041BB7" w:rsidRPr="005A3121">
        <w:t>can</w:t>
      </w:r>
      <w:r w:rsidRPr="005A3121">
        <w:t xml:space="preserve"> </w:t>
      </w:r>
      <w:r w:rsidR="00386427" w:rsidRPr="005A3121">
        <w:t>donate</w:t>
      </w:r>
      <w:r w:rsidRPr="005A3121">
        <w:t xml:space="preserve"> to support pilgrims/team:  </w:t>
      </w:r>
      <w:r w:rsidR="00386427" w:rsidRPr="005A3121">
        <w:t xml:space="preserve"> </w:t>
      </w:r>
      <w:r w:rsidRPr="005A3121">
        <w:t xml:space="preserve"> _________________</w:t>
      </w:r>
    </w:p>
    <w:p w:rsidR="00CF3A33" w:rsidRPr="005A3121" w:rsidRDefault="00CF3A33" w:rsidP="00804E3F">
      <w:r w:rsidRPr="005A3121">
        <w:t>Total</w:t>
      </w:r>
      <w:r w:rsidR="00386427" w:rsidRPr="005A3121">
        <w:t xml:space="preserve">: </w:t>
      </w:r>
      <w:r w:rsidRPr="005A3121">
        <w:t xml:space="preserve">                                                                          </w:t>
      </w:r>
      <w:r w:rsidR="00386427" w:rsidRPr="005A3121">
        <w:t xml:space="preserve">     </w:t>
      </w:r>
      <w:r w:rsidRPr="005A3121">
        <w:t xml:space="preserve">    </w:t>
      </w:r>
      <w:r w:rsidR="00386427" w:rsidRPr="005A3121">
        <w:t xml:space="preserve">      </w:t>
      </w:r>
      <w:r w:rsidRPr="005A3121">
        <w:t xml:space="preserve"> _________________</w:t>
      </w:r>
    </w:p>
    <w:p w:rsidR="00CF3A33" w:rsidRPr="005A3121" w:rsidRDefault="00CF3A33" w:rsidP="00804E3F">
      <w:pPr>
        <w:rPr>
          <w:rFonts w:ascii="Arial" w:hAnsi="Arial" w:cs="Arial"/>
          <w:color w:val="001320"/>
          <w:shd w:val="clear" w:color="auto" w:fill="FFFFFF"/>
        </w:rPr>
      </w:pPr>
      <w:r w:rsidRPr="005A3121">
        <w:rPr>
          <w:rFonts w:ascii="Arial" w:hAnsi="Arial" w:cs="Arial"/>
          <w:color w:val="001320"/>
          <w:shd w:val="clear" w:color="auto" w:fill="FFFFFF"/>
        </w:rPr>
        <w:t>Special medication storage needs (i.e. Refrigerator for insulin) __________________________</w:t>
      </w:r>
    </w:p>
    <w:p w:rsidR="00CF3A33" w:rsidRPr="005A3121" w:rsidRDefault="00CF3A33" w:rsidP="00804E3F">
      <w:pPr>
        <w:rPr>
          <w:rFonts w:ascii="Arial" w:hAnsi="Arial" w:cs="Arial"/>
          <w:color w:val="001320"/>
          <w:shd w:val="clear" w:color="auto" w:fill="FFFFFF"/>
        </w:rPr>
      </w:pPr>
      <w:r w:rsidRPr="005A3121">
        <w:rPr>
          <w:rFonts w:ascii="Arial" w:hAnsi="Arial" w:cs="Arial"/>
          <w:color w:val="001320"/>
          <w:shd w:val="clear" w:color="auto" w:fill="FFFFFF"/>
        </w:rPr>
        <w:t>Special diet restrictions (i.e. Gluten free/food allergies): _______________________________</w:t>
      </w:r>
    </w:p>
    <w:p w:rsidR="00CF3A33" w:rsidRDefault="00CF3A33" w:rsidP="00804E3F">
      <w:pPr>
        <w:rPr>
          <w:rFonts w:ascii="Arial" w:hAnsi="Arial" w:cs="Arial"/>
          <w:color w:val="001320"/>
          <w:shd w:val="clear" w:color="auto" w:fill="FFFFFF"/>
        </w:rPr>
      </w:pPr>
      <w:r w:rsidRPr="005A3121">
        <w:rPr>
          <w:rFonts w:ascii="Arial" w:hAnsi="Arial" w:cs="Arial"/>
          <w:color w:val="001320"/>
          <w:shd w:val="clear" w:color="auto" w:fill="FFFFFF"/>
        </w:rPr>
        <w:t>Physical limitations: ___________________________________________________________</w:t>
      </w:r>
      <w:bookmarkStart w:id="0" w:name="_GoBack"/>
      <w:bookmarkEnd w:id="0"/>
    </w:p>
    <w:p w:rsidR="00CF3A33" w:rsidRDefault="00CF3A33" w:rsidP="00804E3F">
      <w:pPr>
        <w:rPr>
          <w:rFonts w:ascii="Arial" w:hAnsi="Arial" w:cs="Arial"/>
          <w:color w:val="001320"/>
          <w:shd w:val="clear" w:color="auto" w:fill="FFFFFF"/>
        </w:rPr>
      </w:pPr>
      <w:r>
        <w:rPr>
          <w:rFonts w:ascii="Arial" w:hAnsi="Arial" w:cs="Arial"/>
          <w:color w:val="001320"/>
          <w:shd w:val="clear" w:color="auto" w:fill="FFFFFF"/>
        </w:rPr>
        <w:t xml:space="preserve">Weekend sleeping arrangements typically is in a cabin with bunk beds please circle which you </w:t>
      </w:r>
      <w:r w:rsidR="00041BB7">
        <w:rPr>
          <w:rFonts w:ascii="Arial" w:hAnsi="Arial" w:cs="Arial"/>
          <w:color w:val="001320"/>
          <w:shd w:val="clear" w:color="auto" w:fill="FFFFFF"/>
        </w:rPr>
        <w:t>prefer,</w:t>
      </w:r>
      <w:r>
        <w:rPr>
          <w:rFonts w:ascii="Arial" w:hAnsi="Arial" w:cs="Arial"/>
          <w:color w:val="001320"/>
          <w:shd w:val="clear" w:color="auto" w:fill="FFFFFF"/>
        </w:rPr>
        <w:t xml:space="preserve"> and we will accommodate as we are </w:t>
      </w:r>
      <w:r w:rsidR="00386427">
        <w:rPr>
          <w:rFonts w:ascii="Arial" w:hAnsi="Arial" w:cs="Arial"/>
          <w:color w:val="001320"/>
          <w:shd w:val="clear" w:color="auto" w:fill="FFFFFF"/>
        </w:rPr>
        <w:t>able based on the numbers on the weekend.</w:t>
      </w:r>
    </w:p>
    <w:p w:rsidR="00386427" w:rsidRDefault="00386427" w:rsidP="00804E3F">
      <w:pPr>
        <w:rPr>
          <w:rFonts w:ascii="Arial" w:hAnsi="Arial" w:cs="Arial"/>
          <w:color w:val="001320"/>
          <w:shd w:val="clear" w:color="auto" w:fill="FFFFFF"/>
        </w:rPr>
      </w:pPr>
      <w:r w:rsidRPr="00386427">
        <w:rPr>
          <w:rFonts w:ascii="Arial" w:hAnsi="Arial" w:cs="Arial"/>
          <w:b/>
          <w:color w:val="001320"/>
          <w:shd w:val="clear" w:color="auto" w:fill="FFFFFF"/>
        </w:rPr>
        <w:t>Bunk preference:</w:t>
      </w:r>
      <w:r>
        <w:rPr>
          <w:rFonts w:ascii="Arial" w:hAnsi="Arial" w:cs="Arial"/>
          <w:color w:val="001320"/>
          <w:shd w:val="clear" w:color="auto" w:fill="FFFFFF"/>
        </w:rPr>
        <w:t xml:space="preserve">            Bottom bunk        Top Bunk                   Does not matter</w:t>
      </w:r>
    </w:p>
    <w:p w:rsidR="00386427" w:rsidRDefault="00386427" w:rsidP="00804E3F">
      <w:pPr>
        <w:rPr>
          <w:rFonts w:ascii="Arial" w:hAnsi="Arial" w:cs="Arial"/>
          <w:color w:val="001320"/>
          <w:shd w:val="clear" w:color="auto" w:fill="FFFFFF"/>
        </w:rPr>
      </w:pPr>
      <w:r w:rsidRPr="00386427">
        <w:rPr>
          <w:rFonts w:ascii="Arial" w:hAnsi="Arial" w:cs="Arial"/>
          <w:b/>
          <w:color w:val="001320"/>
          <w:shd w:val="clear" w:color="auto" w:fill="FFFFFF"/>
        </w:rPr>
        <w:t>Sleep preference:</w:t>
      </w:r>
      <w:r>
        <w:rPr>
          <w:rFonts w:ascii="Arial" w:hAnsi="Arial" w:cs="Arial"/>
          <w:color w:val="001320"/>
          <w:shd w:val="clear" w:color="auto" w:fill="FFFFFF"/>
        </w:rPr>
        <w:t xml:space="preserve">           Lights Out            Night Owl</w:t>
      </w:r>
    </w:p>
    <w:p w:rsidR="00CF3A33" w:rsidRPr="00386427" w:rsidRDefault="00386427" w:rsidP="00804E3F">
      <w:pPr>
        <w:rPr>
          <w:rFonts w:ascii="Arial" w:hAnsi="Arial" w:cs="Arial"/>
          <w:color w:val="001320"/>
          <w:shd w:val="clear" w:color="auto" w:fill="FFFFFF"/>
        </w:rPr>
      </w:pPr>
      <w:r w:rsidRPr="00386427">
        <w:rPr>
          <w:rFonts w:ascii="Arial" w:hAnsi="Arial" w:cs="Arial"/>
          <w:b/>
          <w:color w:val="001320"/>
          <w:shd w:val="clear" w:color="auto" w:fill="FFFFFF"/>
        </w:rPr>
        <w:t xml:space="preserve">Outlet if needed:             </w:t>
      </w:r>
      <w:r>
        <w:rPr>
          <w:rFonts w:ascii="Arial" w:hAnsi="Arial" w:cs="Arial"/>
          <w:color w:val="001320"/>
          <w:shd w:val="clear" w:color="auto" w:fill="FFFFFF"/>
        </w:rPr>
        <w:t xml:space="preserve">Yes                       No   </w:t>
      </w:r>
    </w:p>
    <w:p w:rsidR="00073111" w:rsidRDefault="00B917D6">
      <w:r>
        <w:rPr>
          <w:b/>
        </w:rPr>
        <w:t xml:space="preserve">Team Member’s </w:t>
      </w:r>
      <w:r w:rsidR="00073111" w:rsidRPr="0068149A">
        <w:rPr>
          <w:b/>
        </w:rPr>
        <w:t>Signatur</w:t>
      </w:r>
      <w:r>
        <w:rPr>
          <w:b/>
        </w:rPr>
        <w:t xml:space="preserve">e: </w:t>
      </w:r>
      <w:r w:rsidR="00073111">
        <w:t>__________________________________</w:t>
      </w:r>
      <w:r w:rsidR="00041BB7">
        <w:t>Date: _</w:t>
      </w:r>
      <w:r w:rsidR="00073111">
        <w:t>______________________</w:t>
      </w:r>
    </w:p>
    <w:p w:rsidR="00073111" w:rsidRPr="009E0E0D" w:rsidRDefault="00073111" w:rsidP="00386427">
      <w:pPr>
        <w:rPr>
          <w:b/>
          <w:sz w:val="32"/>
          <w:szCs w:val="32"/>
          <w:u w:val="single"/>
        </w:rPr>
      </w:pPr>
      <w:r w:rsidRPr="009E0E0D">
        <w:rPr>
          <w:b/>
          <w:sz w:val="32"/>
          <w:szCs w:val="32"/>
          <w:u w:val="single"/>
        </w:rPr>
        <w:t>Emergency Family Information:</w:t>
      </w:r>
    </w:p>
    <w:p w:rsidR="0068149A" w:rsidRDefault="009E0E0D" w:rsidP="00073111">
      <w:r w:rsidRPr="0068149A">
        <w:rPr>
          <w:b/>
        </w:rPr>
        <w:t>Name</w:t>
      </w:r>
      <w:r>
        <w:t>: _</w:t>
      </w:r>
      <w:r w:rsidR="0068149A">
        <w:t>______________________________________________________________________________</w:t>
      </w:r>
    </w:p>
    <w:p w:rsidR="0068149A" w:rsidRDefault="009E0E0D" w:rsidP="00073111">
      <w:r>
        <w:t>Relationship: _</w:t>
      </w:r>
      <w:r w:rsidR="0068149A">
        <w:t>_________________________________________________________________________</w:t>
      </w:r>
    </w:p>
    <w:p w:rsidR="0068149A" w:rsidRDefault="00041BB7" w:rsidP="00073111">
      <w:r>
        <w:t>Address</w:t>
      </w:r>
      <w:proofErr w:type="gramStart"/>
      <w:r>
        <w:t>:_</w:t>
      </w:r>
      <w:proofErr w:type="gramEnd"/>
      <w:r w:rsidR="0068149A">
        <w:t>_____________________________________________________________________________</w:t>
      </w:r>
    </w:p>
    <w:p w:rsidR="0068149A" w:rsidRDefault="0068149A" w:rsidP="00073111">
      <w:r>
        <w:t xml:space="preserve">City, State, </w:t>
      </w:r>
      <w:r w:rsidR="00041BB7">
        <w:t>zip:_</w:t>
      </w:r>
      <w:r>
        <w:t>________________________________________________________________________</w:t>
      </w:r>
    </w:p>
    <w:p w:rsidR="0068149A" w:rsidRDefault="009E0E0D" w:rsidP="0068149A">
      <w:r>
        <w:t>Phone: _</w:t>
      </w:r>
      <w:r w:rsidR="0068149A">
        <w:t>______________________________________________________________________________</w:t>
      </w:r>
    </w:p>
    <w:p w:rsidR="0068149A" w:rsidRDefault="0068149A" w:rsidP="0068149A">
      <w:pPr>
        <w:rPr>
          <w:b/>
        </w:rPr>
      </w:pPr>
      <w:r w:rsidRPr="0068149A">
        <w:rPr>
          <w:b/>
        </w:rPr>
        <w:t xml:space="preserve">. </w:t>
      </w:r>
    </w:p>
    <w:sectPr w:rsidR="0068149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0486" w:rsidRDefault="00F50486" w:rsidP="00073111">
      <w:pPr>
        <w:spacing w:after="0"/>
      </w:pPr>
      <w:r>
        <w:separator/>
      </w:r>
    </w:p>
  </w:endnote>
  <w:endnote w:type="continuationSeparator" w:id="0">
    <w:p w:rsidR="00F50486" w:rsidRDefault="00F50486" w:rsidP="0007311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pperplate Gothic Bold">
    <w:altName w:val="Sitka Small"/>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0486" w:rsidRDefault="00F50486" w:rsidP="00073111">
      <w:pPr>
        <w:spacing w:after="0"/>
      </w:pPr>
      <w:r>
        <w:separator/>
      </w:r>
    </w:p>
  </w:footnote>
  <w:footnote w:type="continuationSeparator" w:id="0">
    <w:p w:rsidR="00F50486" w:rsidRDefault="00F50486" w:rsidP="0007311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111" w:rsidRDefault="00073111">
    <w:pPr>
      <w:pStyle w:val="Header"/>
    </w:pPr>
    <w:r>
      <w:rPr>
        <w:noProof/>
      </w:rPr>
      <mc:AlternateContent>
        <mc:Choice Requires="wps">
          <w:drawing>
            <wp:anchor distT="0" distB="0" distL="114300" distR="114300" simplePos="0" relativeHeight="251659264" behindDoc="0" locked="0" layoutInCell="1" allowOverlap="1">
              <wp:simplePos x="0" y="0"/>
              <wp:positionH relativeFrom="column">
                <wp:posOffset>3005138</wp:posOffset>
              </wp:positionH>
              <wp:positionV relativeFrom="paragraph">
                <wp:posOffset>71438</wp:posOffset>
              </wp:positionV>
              <wp:extent cx="3624262" cy="1466850"/>
              <wp:effectExtent l="0" t="0" r="14605" b="19050"/>
              <wp:wrapNone/>
              <wp:docPr id="2" name="Text Box 2"/>
              <wp:cNvGraphicFramePr/>
              <a:graphic xmlns:a="http://schemas.openxmlformats.org/drawingml/2006/main">
                <a:graphicData uri="http://schemas.microsoft.com/office/word/2010/wordprocessingShape">
                  <wps:wsp>
                    <wps:cNvSpPr txBox="1"/>
                    <wps:spPr>
                      <a:xfrm>
                        <a:off x="0" y="0"/>
                        <a:ext cx="3624262" cy="1466850"/>
                      </a:xfrm>
                      <a:prstGeom prst="rect">
                        <a:avLst/>
                      </a:prstGeom>
                      <a:solidFill>
                        <a:schemeClr val="lt1"/>
                      </a:solidFill>
                      <a:ln w="6350">
                        <a:solidFill>
                          <a:prstClr val="black"/>
                        </a:solidFill>
                      </a:ln>
                    </wps:spPr>
                    <wps:txbx>
                      <w:txbxContent>
                        <w:p w:rsidR="0068149A" w:rsidRDefault="00073111" w:rsidP="00073111">
                          <w:pPr>
                            <w:jc w:val="center"/>
                            <w:rPr>
                              <w:rFonts w:ascii="Copperplate Gothic Bold" w:hAnsi="Copperplate Gothic Bold"/>
                              <w:sz w:val="44"/>
                              <w:szCs w:val="44"/>
                            </w:rPr>
                          </w:pPr>
                          <w:r w:rsidRPr="0068149A">
                            <w:rPr>
                              <w:rFonts w:ascii="Copperplate Gothic Bold" w:hAnsi="Copperplate Gothic Bold"/>
                              <w:sz w:val="44"/>
                              <w:szCs w:val="44"/>
                            </w:rPr>
                            <w:t xml:space="preserve">Living Stones </w:t>
                          </w:r>
                        </w:p>
                        <w:p w:rsidR="00073111" w:rsidRPr="0068149A" w:rsidRDefault="00073111" w:rsidP="00073111">
                          <w:pPr>
                            <w:jc w:val="center"/>
                            <w:rPr>
                              <w:rFonts w:ascii="Copperplate Gothic Bold" w:hAnsi="Copperplate Gothic Bold"/>
                              <w:sz w:val="44"/>
                              <w:szCs w:val="44"/>
                            </w:rPr>
                          </w:pPr>
                          <w:r w:rsidRPr="0068149A">
                            <w:rPr>
                              <w:rFonts w:ascii="Copperplate Gothic Bold" w:hAnsi="Copperplate Gothic Bold"/>
                              <w:sz w:val="44"/>
                              <w:szCs w:val="44"/>
                            </w:rPr>
                            <w:t>Via de Cristo</w:t>
                          </w:r>
                        </w:p>
                        <w:p w:rsidR="00073111" w:rsidRPr="00073111" w:rsidRDefault="00B917D6" w:rsidP="00073111">
                          <w:pPr>
                            <w:jc w:val="center"/>
                            <w:rPr>
                              <w:sz w:val="32"/>
                              <w:szCs w:val="32"/>
                            </w:rPr>
                          </w:pPr>
                          <w:r>
                            <w:rPr>
                              <w:rFonts w:ascii="Copperplate Gothic Bold" w:hAnsi="Copperplate Gothic Bold"/>
                              <w:sz w:val="44"/>
                              <w:szCs w:val="44"/>
                            </w:rPr>
                            <w:t>Team</w:t>
                          </w:r>
                          <w:r w:rsidR="00073111" w:rsidRPr="0068149A">
                            <w:rPr>
                              <w:rFonts w:ascii="Copperplate Gothic Bold" w:hAnsi="Copperplate Gothic Bold"/>
                              <w:sz w:val="44"/>
                              <w:szCs w:val="44"/>
                            </w:rPr>
                            <w:t xml:space="preserve"> Application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margin-left:236.65pt;margin-top:5.65pt;width:285.35pt;height:115.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" fillcolor="white [3201]" strokeweight=".5pt">
              <v:textbox>
                <w:txbxContent>
                  <w:p w:rsidR="0068149A" w:rsidRDefault="00073111" w:rsidP="00073111">
                    <w:pPr>
                      <w:jc w:val="center"/>
                      <w:rPr>
                        <w:rFonts w:ascii="Copperplate Gothic Bold" w:hAnsi="Copperplate Gothic Bold"/>
                        <w:sz w:val="44"/>
                        <w:szCs w:val="44"/>
                      </w:rPr>
                    </w:pPr>
                    <w:r w:rsidRPr="0068149A">
                      <w:rPr>
                        <w:rFonts w:ascii="Copperplate Gothic Bold" w:hAnsi="Copperplate Gothic Bold"/>
                        <w:sz w:val="44"/>
                        <w:szCs w:val="44"/>
                      </w:rPr>
                      <w:t xml:space="preserve">Living Stones </w:t>
                    </w:r>
                  </w:p>
                  <w:p w:rsidR="00073111" w:rsidRPr="0068149A" w:rsidRDefault="00073111" w:rsidP="00073111">
                    <w:pPr>
                      <w:jc w:val="center"/>
                      <w:rPr>
                        <w:rFonts w:ascii="Copperplate Gothic Bold" w:hAnsi="Copperplate Gothic Bold"/>
                        <w:sz w:val="44"/>
                        <w:szCs w:val="44"/>
                      </w:rPr>
                    </w:pPr>
                    <w:r w:rsidRPr="0068149A">
                      <w:rPr>
                        <w:rFonts w:ascii="Copperplate Gothic Bold" w:hAnsi="Copperplate Gothic Bold"/>
                        <w:sz w:val="44"/>
                        <w:szCs w:val="44"/>
                      </w:rPr>
                      <w:t>Via de Cristo</w:t>
                    </w:r>
                  </w:p>
                  <w:p w:rsidR="00073111" w:rsidRPr="00073111" w:rsidRDefault="00B917D6" w:rsidP="00073111">
                    <w:pPr>
                      <w:jc w:val="center"/>
                      <w:rPr>
                        <w:sz w:val="32"/>
                        <w:szCs w:val="32"/>
                      </w:rPr>
                    </w:pPr>
                    <w:r>
                      <w:rPr>
                        <w:rFonts w:ascii="Copperplate Gothic Bold" w:hAnsi="Copperplate Gothic Bold"/>
                        <w:sz w:val="44"/>
                        <w:szCs w:val="44"/>
                      </w:rPr>
                      <w:t>Team</w:t>
                    </w:r>
                    <w:r w:rsidR="00073111" w:rsidRPr="0068149A">
                      <w:rPr>
                        <w:rFonts w:ascii="Copperplate Gothic Bold" w:hAnsi="Copperplate Gothic Bold"/>
                        <w:sz w:val="44"/>
                        <w:szCs w:val="44"/>
                      </w:rPr>
                      <w:t xml:space="preserve"> Application</w:t>
                    </w:r>
                  </w:p>
                </w:txbxContent>
              </v:textbox>
            </v:shape>
          </w:pict>
        </mc:Fallback>
      </mc:AlternateContent>
    </w:r>
    <w:r>
      <w:rPr>
        <w:noProof/>
      </w:rPr>
      <w:drawing>
        <wp:inline distT="0" distB="0" distL="0" distR="0">
          <wp:extent cx="2857500" cy="1600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0" cy="16002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191A8D"/>
    <w:multiLevelType w:val="hybridMultilevel"/>
    <w:tmpl w:val="89006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111"/>
    <w:rsid w:val="00041BB7"/>
    <w:rsid w:val="00073111"/>
    <w:rsid w:val="000973AE"/>
    <w:rsid w:val="000C1581"/>
    <w:rsid w:val="00271450"/>
    <w:rsid w:val="00386427"/>
    <w:rsid w:val="003A2D16"/>
    <w:rsid w:val="004001C7"/>
    <w:rsid w:val="00440C61"/>
    <w:rsid w:val="005A3121"/>
    <w:rsid w:val="0068149A"/>
    <w:rsid w:val="00700A7C"/>
    <w:rsid w:val="00804E3F"/>
    <w:rsid w:val="00934E2F"/>
    <w:rsid w:val="009E0E0D"/>
    <w:rsid w:val="00B917D6"/>
    <w:rsid w:val="00CB30D5"/>
    <w:rsid w:val="00CF3A33"/>
    <w:rsid w:val="00D94B91"/>
    <w:rsid w:val="00E13CE6"/>
    <w:rsid w:val="00F011C4"/>
    <w:rsid w:val="00F504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404DC4C-8B98-4F4E-866A-A3CBFA7D2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3111"/>
    <w:pPr>
      <w:tabs>
        <w:tab w:val="center" w:pos="4680"/>
        <w:tab w:val="right" w:pos="9360"/>
      </w:tabs>
      <w:spacing w:after="0"/>
    </w:pPr>
  </w:style>
  <w:style w:type="character" w:customStyle="1" w:styleId="HeaderChar">
    <w:name w:val="Header Char"/>
    <w:basedOn w:val="DefaultParagraphFont"/>
    <w:link w:val="Header"/>
    <w:uiPriority w:val="99"/>
    <w:rsid w:val="00073111"/>
  </w:style>
  <w:style w:type="paragraph" w:styleId="Footer">
    <w:name w:val="footer"/>
    <w:basedOn w:val="Normal"/>
    <w:link w:val="FooterChar"/>
    <w:uiPriority w:val="99"/>
    <w:unhideWhenUsed/>
    <w:rsid w:val="00073111"/>
    <w:pPr>
      <w:tabs>
        <w:tab w:val="center" w:pos="4680"/>
        <w:tab w:val="right" w:pos="9360"/>
      </w:tabs>
      <w:spacing w:after="0"/>
    </w:pPr>
  </w:style>
  <w:style w:type="character" w:customStyle="1" w:styleId="FooterChar">
    <w:name w:val="Footer Char"/>
    <w:basedOn w:val="DefaultParagraphFont"/>
    <w:link w:val="Footer"/>
    <w:uiPriority w:val="99"/>
    <w:rsid w:val="00073111"/>
  </w:style>
  <w:style w:type="paragraph" w:styleId="ListParagraph">
    <w:name w:val="List Paragraph"/>
    <w:basedOn w:val="Normal"/>
    <w:uiPriority w:val="34"/>
    <w:qFormat/>
    <w:rsid w:val="00804E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694</Words>
  <Characters>3960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Pipkin, Dawn [MD]</dc:creator>
  <cp:keywords/>
  <dc:description/>
  <cp:lastModifiedBy>KENNETH DIEFFENDERFER</cp:lastModifiedBy>
  <cp:revision>3</cp:revision>
  <dcterms:created xsi:type="dcterms:W3CDTF">2019-10-23T16:47:00Z</dcterms:created>
  <dcterms:modified xsi:type="dcterms:W3CDTF">2019-10-23T18:01:00Z</dcterms:modified>
</cp:coreProperties>
</file>